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E" w:rsidRPr="00F7076C" w:rsidRDefault="006970EA" w:rsidP="0027408E">
      <w:pPr>
        <w:jc w:val="center"/>
        <w:rPr>
          <w:b/>
          <w:sz w:val="26"/>
          <w:szCs w:val="26"/>
        </w:rPr>
      </w:pPr>
      <w:r w:rsidRPr="00F7076C">
        <w:rPr>
          <w:b/>
          <w:sz w:val="26"/>
          <w:szCs w:val="26"/>
        </w:rPr>
        <w:t>GS1 Brasil mostra como aumentar eficiência e lucros na APAS Show 2017</w:t>
      </w:r>
      <w:r w:rsidR="00710F69" w:rsidRPr="00F7076C">
        <w:rPr>
          <w:b/>
          <w:sz w:val="26"/>
          <w:szCs w:val="26"/>
        </w:rPr>
        <w:t xml:space="preserve"> </w:t>
      </w:r>
    </w:p>
    <w:p w:rsidR="0074517B" w:rsidRDefault="0074517B" w:rsidP="0074517B">
      <w:pPr>
        <w:jc w:val="left"/>
        <w:rPr>
          <w:rFonts w:eastAsia="Calibri"/>
          <w:i/>
          <w:sz w:val="24"/>
          <w:szCs w:val="24"/>
        </w:rPr>
      </w:pPr>
    </w:p>
    <w:p w:rsidR="006970EA" w:rsidRPr="006970EA" w:rsidRDefault="006970EA" w:rsidP="006970EA">
      <w:pPr>
        <w:pStyle w:val="PargrafodaLista"/>
        <w:numPr>
          <w:ilvl w:val="0"/>
          <w:numId w:val="2"/>
        </w:numPr>
        <w:jc w:val="left"/>
        <w:rPr>
          <w:rFonts w:eastAsia="Calibri"/>
          <w:i/>
        </w:rPr>
      </w:pPr>
      <w:r w:rsidRPr="006970EA">
        <w:rPr>
          <w:rFonts w:eastAsia="Calibri"/>
          <w:i/>
        </w:rPr>
        <w:t>Ferramenta online oferece cadastro único de produtos</w:t>
      </w:r>
    </w:p>
    <w:p w:rsidR="006970EA" w:rsidRPr="006970EA" w:rsidRDefault="006970EA" w:rsidP="006970EA">
      <w:pPr>
        <w:pStyle w:val="PargrafodaLista"/>
        <w:numPr>
          <w:ilvl w:val="0"/>
          <w:numId w:val="2"/>
        </w:numPr>
        <w:jc w:val="left"/>
        <w:rPr>
          <w:rFonts w:eastAsia="Calibri"/>
          <w:i/>
        </w:rPr>
      </w:pPr>
      <w:r w:rsidRPr="006970EA">
        <w:rPr>
          <w:rFonts w:eastAsia="Calibri"/>
          <w:i/>
        </w:rPr>
        <w:t>Informações fornecidas ao mercado e ao consumidor são confiáveis e completas</w:t>
      </w:r>
    </w:p>
    <w:p w:rsidR="006970EA" w:rsidRPr="006970EA" w:rsidRDefault="006970EA" w:rsidP="006970EA">
      <w:pPr>
        <w:pStyle w:val="PargrafodaLista"/>
        <w:numPr>
          <w:ilvl w:val="0"/>
          <w:numId w:val="2"/>
        </w:numPr>
        <w:jc w:val="left"/>
        <w:rPr>
          <w:rFonts w:eastAsia="Calibri"/>
          <w:i/>
        </w:rPr>
      </w:pPr>
      <w:r w:rsidRPr="006970EA">
        <w:rPr>
          <w:rFonts w:eastAsia="Calibri"/>
          <w:i/>
        </w:rPr>
        <w:t>Comunicação entre parceiros comerciais é baseada em padrão global</w:t>
      </w:r>
    </w:p>
    <w:p w:rsidR="006970EA" w:rsidRPr="006970EA" w:rsidRDefault="006970EA" w:rsidP="006970EA">
      <w:pPr>
        <w:pStyle w:val="PargrafodaLista"/>
        <w:numPr>
          <w:ilvl w:val="0"/>
          <w:numId w:val="2"/>
        </w:numPr>
        <w:jc w:val="left"/>
        <w:rPr>
          <w:rFonts w:eastAsia="Calibri"/>
          <w:i/>
        </w:rPr>
      </w:pPr>
      <w:r w:rsidRPr="006970EA">
        <w:rPr>
          <w:rFonts w:eastAsia="Calibri"/>
          <w:i/>
        </w:rPr>
        <w:t>Processos de automação são aperfeiçoado</w:t>
      </w:r>
      <w:r w:rsidR="00F7076C">
        <w:rPr>
          <w:rFonts w:eastAsia="Calibri"/>
          <w:i/>
        </w:rPr>
        <w:t>s</w:t>
      </w:r>
      <w:r w:rsidRPr="006970EA">
        <w:rPr>
          <w:rFonts w:eastAsia="Calibri"/>
          <w:i/>
        </w:rPr>
        <w:t>, evitam perdas e as vendas</w:t>
      </w:r>
      <w:r w:rsidR="004D0E39" w:rsidRPr="004D0E39">
        <w:rPr>
          <w:rFonts w:eastAsia="Calibri"/>
          <w:i/>
        </w:rPr>
        <w:t xml:space="preserve"> </w:t>
      </w:r>
      <w:proofErr w:type="gramStart"/>
      <w:r w:rsidR="004D0E39" w:rsidRPr="006970EA">
        <w:rPr>
          <w:rFonts w:eastAsia="Calibri"/>
          <w:i/>
        </w:rPr>
        <w:t>aumentam</w:t>
      </w:r>
      <w:proofErr w:type="gramEnd"/>
    </w:p>
    <w:p w:rsidR="0074517B" w:rsidRPr="0074517B" w:rsidRDefault="0074517B" w:rsidP="0074517B">
      <w:pPr>
        <w:jc w:val="left"/>
        <w:rPr>
          <w:rFonts w:eastAsia="Calibri"/>
          <w:i/>
        </w:rPr>
      </w:pPr>
    </w:p>
    <w:p w:rsidR="001174EF" w:rsidRDefault="005A500F" w:rsidP="00EC24FE">
      <w:pPr>
        <w:rPr>
          <w:rFonts w:eastAsia="Calibri"/>
        </w:rPr>
      </w:pPr>
      <w:r w:rsidRPr="005A500F">
        <w:rPr>
          <w:rFonts w:eastAsia="Calibri"/>
          <w:b/>
        </w:rPr>
        <w:t xml:space="preserve">São Paulo, </w:t>
      </w:r>
      <w:r w:rsidR="006970EA">
        <w:rPr>
          <w:rFonts w:eastAsia="Calibri"/>
          <w:b/>
        </w:rPr>
        <w:t>maio</w:t>
      </w:r>
      <w:r w:rsidR="00FC5FB2">
        <w:rPr>
          <w:rFonts w:eastAsia="Calibri"/>
          <w:b/>
        </w:rPr>
        <w:t xml:space="preserve"> de 2017</w:t>
      </w:r>
      <w:r w:rsidR="005F09B7">
        <w:rPr>
          <w:rFonts w:eastAsia="Calibri"/>
        </w:rPr>
        <w:t xml:space="preserve"> </w:t>
      </w:r>
      <w:r w:rsidR="00E40DDD">
        <w:rPr>
          <w:rFonts w:eastAsia="Calibri"/>
        </w:rPr>
        <w:t>–</w:t>
      </w:r>
      <w:r w:rsidR="00EC24FE">
        <w:rPr>
          <w:rFonts w:eastAsia="Calibri"/>
        </w:rPr>
        <w:t xml:space="preserve"> </w:t>
      </w:r>
      <w:r w:rsidR="00BB7E8B">
        <w:rPr>
          <w:rFonts w:eastAsia="Calibri"/>
        </w:rPr>
        <w:t xml:space="preserve">A tendência de análise de dados </w:t>
      </w:r>
      <w:r w:rsidR="001174EF">
        <w:rPr>
          <w:rFonts w:eastAsia="Calibri"/>
        </w:rPr>
        <w:t>interfere</w:t>
      </w:r>
      <w:r w:rsidR="00BB7E8B">
        <w:rPr>
          <w:rFonts w:eastAsia="Calibri"/>
        </w:rPr>
        <w:t xml:space="preserve"> cada vez mais </w:t>
      </w:r>
      <w:r w:rsidR="001174EF">
        <w:rPr>
          <w:rFonts w:eastAsia="Calibri"/>
        </w:rPr>
        <w:t>nos resultados das vendas. O</w:t>
      </w:r>
      <w:r w:rsidR="00BB7E8B">
        <w:rPr>
          <w:rFonts w:eastAsia="Calibri"/>
        </w:rPr>
        <w:t xml:space="preserve">s maiores varejistas do país já usam </w:t>
      </w:r>
      <w:proofErr w:type="gramStart"/>
      <w:r w:rsidR="00BB7E8B">
        <w:rPr>
          <w:rFonts w:eastAsia="Calibri"/>
        </w:rPr>
        <w:t>o big data</w:t>
      </w:r>
      <w:proofErr w:type="gramEnd"/>
      <w:r w:rsidR="00BB7E8B">
        <w:rPr>
          <w:rFonts w:eastAsia="Calibri"/>
        </w:rPr>
        <w:t xml:space="preserve"> e o </w:t>
      </w:r>
      <w:proofErr w:type="spellStart"/>
      <w:r w:rsidR="00BB7E8B">
        <w:rPr>
          <w:rFonts w:eastAsia="Calibri"/>
        </w:rPr>
        <w:t>analytics</w:t>
      </w:r>
      <w:proofErr w:type="spellEnd"/>
      <w:r w:rsidR="00BB7E8B">
        <w:rPr>
          <w:rFonts w:eastAsia="Calibri"/>
        </w:rPr>
        <w:t xml:space="preserve"> para determinar suas estratégias de negócios e ganhar competitividade frente à concorrência. </w:t>
      </w:r>
      <w:r w:rsidR="001174EF">
        <w:rPr>
          <w:rFonts w:eastAsia="Calibri"/>
        </w:rPr>
        <w:t xml:space="preserve">Daí a importância de toda cadeia de abastecimento gerar valor com a informação. Um exemplo para ilustrar é a constatação da GS1 do Reino Unido – entidade sem fins lucrativos – de </w:t>
      </w:r>
      <w:r w:rsidR="007705D5">
        <w:rPr>
          <w:rFonts w:eastAsia="Calibri"/>
        </w:rPr>
        <w:t xml:space="preserve">perdas em vendas e erosão dos lucros </w:t>
      </w:r>
      <w:r w:rsidR="005B6932">
        <w:rPr>
          <w:rFonts w:eastAsia="Calibri"/>
        </w:rPr>
        <w:t>nos setores de</w:t>
      </w:r>
      <w:r w:rsidR="007705D5">
        <w:rPr>
          <w:rFonts w:eastAsia="Calibri"/>
        </w:rPr>
        <w:t xml:space="preserve"> indústria, distribuição e varejo </w:t>
      </w:r>
      <w:r w:rsidR="001174EF">
        <w:rPr>
          <w:rFonts w:eastAsia="Calibri"/>
        </w:rPr>
        <w:t>que somaram o equivalente a R$ 4 bilhões</w:t>
      </w:r>
      <w:r w:rsidR="00072AB7">
        <w:rPr>
          <w:rFonts w:eastAsia="Calibri"/>
        </w:rPr>
        <w:t xml:space="preserve">, </w:t>
      </w:r>
      <w:r w:rsidR="007705D5">
        <w:rPr>
          <w:rFonts w:eastAsia="Calibri"/>
        </w:rPr>
        <w:t>entre 2010 e 2015</w:t>
      </w:r>
      <w:r w:rsidR="001174EF">
        <w:rPr>
          <w:rFonts w:eastAsia="Calibri"/>
        </w:rPr>
        <w:t>,</w:t>
      </w:r>
      <w:r w:rsidR="001174EF" w:rsidRPr="001174EF">
        <w:rPr>
          <w:rFonts w:eastAsia="Calibri"/>
        </w:rPr>
        <w:t xml:space="preserve"> </w:t>
      </w:r>
      <w:r w:rsidR="001174EF">
        <w:rPr>
          <w:rFonts w:eastAsia="Calibri"/>
        </w:rPr>
        <w:t xml:space="preserve">devido a falhas nos processos de automação de </w:t>
      </w:r>
      <w:r w:rsidR="001174EF">
        <w:rPr>
          <w:rFonts w:eastAsia="Calibri"/>
        </w:rPr>
        <w:t>n</w:t>
      </w:r>
      <w:r w:rsidR="001174EF">
        <w:rPr>
          <w:rFonts w:eastAsia="Calibri"/>
        </w:rPr>
        <w:t>a cadeia de abastecimento</w:t>
      </w:r>
      <w:r w:rsidR="001174EF">
        <w:rPr>
          <w:rFonts w:eastAsia="Calibri"/>
        </w:rPr>
        <w:t xml:space="preserve">. O prejuízo foi causado por </w:t>
      </w:r>
      <w:r w:rsidR="001174EF" w:rsidRPr="006B0456">
        <w:rPr>
          <w:rFonts w:eastAsia="Calibri"/>
        </w:rPr>
        <w:t>inefici</w:t>
      </w:r>
      <w:r w:rsidR="001174EF">
        <w:rPr>
          <w:rFonts w:eastAsia="Calibri"/>
        </w:rPr>
        <w:t>ências de processo, duplicidade</w:t>
      </w:r>
      <w:r w:rsidR="001174EF" w:rsidRPr="006B0456">
        <w:rPr>
          <w:rFonts w:eastAsia="Calibri"/>
        </w:rPr>
        <w:t xml:space="preserve"> de informações e soluções alternativas</w:t>
      </w:r>
      <w:r w:rsidR="001174EF">
        <w:rPr>
          <w:rFonts w:eastAsia="Calibri"/>
        </w:rPr>
        <w:t xml:space="preserve"> adotadas pelos vários integrantes da cadeia.</w:t>
      </w:r>
    </w:p>
    <w:p w:rsidR="001174EF" w:rsidRDefault="001174EF" w:rsidP="00EC24FE">
      <w:pPr>
        <w:rPr>
          <w:rFonts w:eastAsia="Calibri"/>
        </w:rPr>
      </w:pPr>
    </w:p>
    <w:p w:rsidR="00F7076C" w:rsidRDefault="001174EF" w:rsidP="00EC24FE">
      <w:pPr>
        <w:rPr>
          <w:rFonts w:eastAsia="Calibri"/>
        </w:rPr>
      </w:pPr>
      <w:r>
        <w:rPr>
          <w:rFonts w:eastAsia="Calibri"/>
        </w:rPr>
        <w:t xml:space="preserve">No Brasil, a </w:t>
      </w:r>
      <w:r w:rsidR="00072AB7" w:rsidRPr="00072AB7">
        <w:rPr>
          <w:rFonts w:eastAsia="Calibri"/>
        </w:rPr>
        <w:t>Associação Brasileira de Automação-GS1 Brasil – entidade dedicada a oferecer serviços e soluções para varejo, saúde, transporte e logística</w:t>
      </w:r>
      <w:r>
        <w:rPr>
          <w:rFonts w:eastAsia="Calibri"/>
        </w:rPr>
        <w:t xml:space="preserve"> - </w:t>
      </w:r>
      <w:r w:rsidR="006E6A89">
        <w:rPr>
          <w:rFonts w:eastAsia="Calibri"/>
        </w:rPr>
        <w:t>mostra durante a APAS Show 2017 como o segmento</w:t>
      </w:r>
      <w:r>
        <w:rPr>
          <w:rFonts w:eastAsia="Calibri"/>
        </w:rPr>
        <w:t xml:space="preserve"> supermercadista</w:t>
      </w:r>
      <w:bookmarkStart w:id="0" w:name="_GoBack"/>
      <w:bookmarkEnd w:id="0"/>
      <w:r w:rsidR="006E6A89">
        <w:rPr>
          <w:rFonts w:eastAsia="Calibri"/>
        </w:rPr>
        <w:t xml:space="preserve"> pode padronizar as informações que trafegam por seus sistemas. </w:t>
      </w:r>
      <w:r w:rsidR="005B6932">
        <w:rPr>
          <w:rFonts w:eastAsia="Calibri"/>
        </w:rPr>
        <w:t>O</w:t>
      </w:r>
      <w:r w:rsidR="001D63CA">
        <w:rPr>
          <w:rFonts w:eastAsia="Calibri"/>
        </w:rPr>
        <w:t>s supermercados de todos os portes necessitam de precisão em seus sistemas para controlar o fluxo de pedidos, entregas, estoque e exposição de itens em aproximadamente três mil lojas do país</w:t>
      </w:r>
      <w:r w:rsidR="005B6932">
        <w:rPr>
          <w:rFonts w:eastAsia="Calibri"/>
        </w:rPr>
        <w:t>, que se relacionam comercialmente com uma</w:t>
      </w:r>
      <w:r w:rsidR="005B6932" w:rsidRPr="005B6932">
        <w:rPr>
          <w:rFonts w:eastAsia="Calibri"/>
        </w:rPr>
        <w:t xml:space="preserve"> grande quantidade de fornecedores</w:t>
      </w:r>
      <w:r w:rsidR="001D63CA">
        <w:rPr>
          <w:rFonts w:eastAsia="Calibri"/>
        </w:rPr>
        <w:t>.</w:t>
      </w:r>
      <w:r w:rsidR="008E4DEF">
        <w:rPr>
          <w:rFonts w:eastAsia="Calibri"/>
        </w:rPr>
        <w:t xml:space="preserve"> Como o segmento alimentício é maioria do portfólio supermercadista, informações precisas garantem agilidade e evitam perdas, o que proporciona segurança para o consumidor</w:t>
      </w:r>
      <w:r w:rsidR="00AB36FF">
        <w:rPr>
          <w:rFonts w:eastAsia="Calibri"/>
        </w:rPr>
        <w:t xml:space="preserve"> – principalmente quando se trata de produtos perecíveis</w:t>
      </w:r>
      <w:r w:rsidR="008E4DEF">
        <w:rPr>
          <w:rFonts w:eastAsia="Calibri"/>
        </w:rPr>
        <w:t xml:space="preserve">. </w:t>
      </w:r>
    </w:p>
    <w:p w:rsidR="00BE37ED" w:rsidRDefault="00BE37ED" w:rsidP="00EC24FE">
      <w:pPr>
        <w:rPr>
          <w:rFonts w:eastAsia="Calibri"/>
        </w:rPr>
      </w:pPr>
    </w:p>
    <w:p w:rsidR="00311E15" w:rsidRDefault="00311E15" w:rsidP="00311E15">
      <w:pPr>
        <w:rPr>
          <w:rFonts w:eastAsia="Calibri"/>
        </w:rPr>
      </w:pPr>
      <w:r w:rsidRPr="00311E15">
        <w:rPr>
          <w:rFonts w:eastAsia="Calibri"/>
        </w:rPr>
        <w:t>Informação é um dos bens mais preciosos na era da transformação digital.</w:t>
      </w:r>
      <w:r>
        <w:rPr>
          <w:rFonts w:eastAsia="Calibri"/>
        </w:rPr>
        <w:t xml:space="preserve"> Por isso, a </w:t>
      </w:r>
      <w:r w:rsidRPr="00311E15">
        <w:rPr>
          <w:rFonts w:eastAsia="Calibri"/>
        </w:rPr>
        <w:t>Associação Brasileira de Automação-GS1 Brasil desenvolveu o Cadastro Nacional de Produtos (CNP)</w:t>
      </w:r>
      <w:r w:rsidRPr="00311E15">
        <w:t xml:space="preserve"> </w:t>
      </w:r>
      <w:r w:rsidRPr="00311E15">
        <w:rPr>
          <w:rFonts w:eastAsia="Calibri"/>
        </w:rPr>
        <w:t>ferramenta on-line</w:t>
      </w:r>
      <w:r>
        <w:rPr>
          <w:rFonts w:eastAsia="Calibri"/>
        </w:rPr>
        <w:t xml:space="preserve"> para o </w:t>
      </w:r>
      <w:r w:rsidRPr="00311E15">
        <w:rPr>
          <w:rFonts w:eastAsia="Calibri"/>
        </w:rPr>
        <w:t xml:space="preserve">cadastro e </w:t>
      </w:r>
      <w:r>
        <w:rPr>
          <w:rFonts w:eastAsia="Calibri"/>
        </w:rPr>
        <w:t xml:space="preserve">o </w:t>
      </w:r>
      <w:r w:rsidR="00B22D95">
        <w:rPr>
          <w:rFonts w:eastAsia="Calibri"/>
        </w:rPr>
        <w:t>gerenciamento de informações para</w:t>
      </w:r>
      <w:r w:rsidR="00C53B8B">
        <w:rPr>
          <w:rFonts w:eastAsia="Calibri"/>
        </w:rPr>
        <w:t xml:space="preserve"> </w:t>
      </w:r>
      <w:r w:rsidRPr="00311E15">
        <w:rPr>
          <w:rFonts w:eastAsia="Calibri"/>
        </w:rPr>
        <w:t>proporciona</w:t>
      </w:r>
      <w:r w:rsidR="00B22D95">
        <w:rPr>
          <w:rFonts w:eastAsia="Calibri"/>
        </w:rPr>
        <w:t>r</w:t>
      </w:r>
      <w:r w:rsidRPr="00311E15">
        <w:rPr>
          <w:rFonts w:eastAsia="Calibri"/>
        </w:rPr>
        <w:t xml:space="preserve"> boa vis</w:t>
      </w:r>
      <w:r w:rsidR="00C53B8B">
        <w:rPr>
          <w:rFonts w:eastAsia="Calibri"/>
        </w:rPr>
        <w:t xml:space="preserve">ibilidade </w:t>
      </w:r>
      <w:r w:rsidR="00B22D95">
        <w:rPr>
          <w:rFonts w:eastAsia="Calibri"/>
        </w:rPr>
        <w:t>à</w:t>
      </w:r>
      <w:r w:rsidR="00C53B8B">
        <w:rPr>
          <w:rFonts w:eastAsia="Calibri"/>
        </w:rPr>
        <w:t>s empresas que</w:t>
      </w:r>
      <w:r w:rsidRPr="00311E15">
        <w:rPr>
          <w:rFonts w:eastAsia="Calibri"/>
        </w:rPr>
        <w:t xml:space="preserve"> buscam transparência e segurança aos processos. </w:t>
      </w:r>
    </w:p>
    <w:p w:rsidR="00311E15" w:rsidRPr="00311E15" w:rsidRDefault="00311E15" w:rsidP="00311E15">
      <w:pPr>
        <w:rPr>
          <w:rFonts w:eastAsia="Calibri"/>
        </w:rPr>
      </w:pPr>
    </w:p>
    <w:p w:rsidR="00BE37ED" w:rsidRDefault="00311E15" w:rsidP="00311E15">
      <w:pPr>
        <w:rPr>
          <w:rFonts w:eastAsia="Calibri"/>
        </w:rPr>
      </w:pPr>
      <w:r w:rsidRPr="00311E15">
        <w:rPr>
          <w:rFonts w:eastAsia="Calibri"/>
        </w:rPr>
        <w:t>O CNP pode ser usado por pequenas, médias e grandes empresas de qualquer segmento. “Pelo fato de ter a informação cadastrada em um único local, a indústria pode utilizá-la para assegurar dados uniformes a todo o mercado, sem correr o risco de ter o cadastro administrado por terceiros, já que é ela mesma que identifica e coloca informações sobre o seu produto”, explica</w:t>
      </w:r>
      <w:r w:rsidRPr="00311E15">
        <w:t xml:space="preserve"> </w:t>
      </w:r>
      <w:r w:rsidRPr="00311E15">
        <w:rPr>
          <w:rFonts w:eastAsia="Calibri"/>
        </w:rPr>
        <w:t>João Carlos de Oliveira, presidente da Associação Brasileira de Automação-GS1 Brasil.</w:t>
      </w:r>
    </w:p>
    <w:p w:rsidR="0073173C" w:rsidRPr="00970DB5" w:rsidRDefault="0073173C" w:rsidP="00311E15">
      <w:pPr>
        <w:rPr>
          <w:rFonts w:eastAsia="Calibri"/>
        </w:rPr>
      </w:pPr>
    </w:p>
    <w:p w:rsidR="006A323E" w:rsidRDefault="0073173C" w:rsidP="00311E15">
      <w:r w:rsidRPr="00970DB5">
        <w:rPr>
          <w:rFonts w:eastAsia="Calibri"/>
        </w:rPr>
        <w:t>A falta de uma linguagem padronizada pode gerar falhas tanto de fornecimento quanto de recebimento. Um cadastro sincronizado significa redução de custos, de tempo e, ainda, a melhora no relacionamento entre varejo e fornecedor, de maneira que os parceiros de negócios se concentrem na estratégia de vendas.</w:t>
      </w:r>
      <w:r w:rsidR="00970DB5" w:rsidRPr="00970DB5">
        <w:t xml:space="preserve"> </w:t>
      </w:r>
      <w:r w:rsidR="006A323E" w:rsidRPr="006A323E">
        <w:t>“Com significativa participação na economia e nas oportunidades de trabalho, o setor supermercadista reflete o empenho do varejo em se adaptar a novas realidades e impulsionar a retomada do ritmo de negócios no país. Portanto, a GS1 Brasil tem como meta contribuir com essa vertical do grande varejo para que os sistemas proporcionem mais produtividade, redução de custos e satisfação do seu público-alvo”,</w:t>
      </w:r>
      <w:r w:rsidR="006A323E">
        <w:t xml:space="preserve"> afirma Oliveira.</w:t>
      </w:r>
    </w:p>
    <w:p w:rsidR="00DB055A" w:rsidRPr="00970DB5" w:rsidRDefault="00DB055A" w:rsidP="005A500F">
      <w:pPr>
        <w:rPr>
          <w:rFonts w:eastAsia="Calibri"/>
          <w:bCs/>
        </w:rPr>
      </w:pPr>
    </w:p>
    <w:p w:rsidR="00970DB5" w:rsidRDefault="00970DB5" w:rsidP="005A500F">
      <w:r w:rsidRPr="00970DB5">
        <w:t>Para o varejo, o CNP é uma ferramenta eficiente para aprimorar a gestão e alimentar o cadastro interno com as informações dos itens já inseridos na ferramenta e utilizar a descrição detalhada do produto no cupom fiscal, assim como nas etiquetas</w:t>
      </w:r>
      <w:r w:rsidRPr="00CF479E">
        <w:t xml:space="preserve"> das gôndolas.</w:t>
      </w:r>
      <w:r w:rsidRPr="00970DB5">
        <w:t xml:space="preserve"> </w:t>
      </w:r>
      <w:r>
        <w:t xml:space="preserve">O consumidor, por sua vez, é beneficiado com </w:t>
      </w:r>
      <w:r w:rsidRPr="00970DB5">
        <w:t xml:space="preserve">informação correta </w:t>
      </w:r>
      <w:r>
        <w:t>daquilo que está adquirindo.</w:t>
      </w:r>
      <w:r w:rsidR="004421EC" w:rsidRPr="004421EC">
        <w:rPr>
          <w:rFonts w:eastAsia="Calibri"/>
        </w:rPr>
        <w:t xml:space="preserve"> </w:t>
      </w:r>
      <w:r w:rsidR="004421EC">
        <w:rPr>
          <w:rFonts w:eastAsia="Calibri"/>
        </w:rPr>
        <w:t xml:space="preserve">No sistema, </w:t>
      </w:r>
      <w:r w:rsidR="004421EC" w:rsidRPr="00970DB5">
        <w:rPr>
          <w:rFonts w:eastAsia="Calibri"/>
        </w:rPr>
        <w:t xml:space="preserve">é possível obter </w:t>
      </w:r>
      <w:r w:rsidR="004421EC" w:rsidRPr="00970DB5">
        <w:rPr>
          <w:rFonts w:eastAsia="Calibri"/>
        </w:rPr>
        <w:lastRenderedPageBreak/>
        <w:t>características detalhadas inseridas pelos fabricantes, com a descrição específica de um item, a marca e até mesmo um link para direcionar ao site do produto ou da indústria.</w:t>
      </w:r>
    </w:p>
    <w:p w:rsidR="00811B4D" w:rsidRDefault="00811B4D" w:rsidP="005A500F"/>
    <w:p w:rsidR="00811B4D" w:rsidRDefault="00811B4D" w:rsidP="00811B4D">
      <w:pPr>
        <w:rPr>
          <w:rFonts w:eastAsia="Calibri"/>
        </w:rPr>
      </w:pPr>
      <w:r w:rsidRPr="00C37FCA">
        <w:t xml:space="preserve">Toda cadeia </w:t>
      </w:r>
      <w:r>
        <w:t xml:space="preserve">de abastecimento </w:t>
      </w:r>
      <w:r w:rsidRPr="00C37FCA">
        <w:t>pode acessar esse banco de dados online e integrar as informações ao seu sistema de automação. Está integrado ao Serviço de Verificação Global de Autenticidade de Prefixos (GEPIR) para verificar a autenticidade do número do código de barras de produtos do mundo todo.</w:t>
      </w:r>
      <w:r w:rsidRPr="00C37FCA">
        <w:rPr>
          <w:rFonts w:eastAsia="Calibri"/>
        </w:rPr>
        <w:t xml:space="preserve"> </w:t>
      </w:r>
    </w:p>
    <w:p w:rsidR="004421EC" w:rsidRPr="00C37FCA" w:rsidRDefault="004421EC" w:rsidP="00811B4D">
      <w:pPr>
        <w:rPr>
          <w:rFonts w:eastAsia="Calibri"/>
        </w:rPr>
      </w:pPr>
    </w:p>
    <w:p w:rsidR="00811B4D" w:rsidRPr="00C37FCA" w:rsidRDefault="00811B4D" w:rsidP="00811B4D">
      <w:pPr>
        <w:rPr>
          <w:rFonts w:eastAsia="Calibri"/>
        </w:rPr>
      </w:pPr>
      <w:r w:rsidRPr="00C37FCA">
        <w:rPr>
          <w:rFonts w:eastAsia="Calibri"/>
        </w:rPr>
        <w:t>Com o CNP é possível:</w:t>
      </w:r>
    </w:p>
    <w:p w:rsidR="00811B4D" w:rsidRPr="00C37FCA" w:rsidRDefault="00811B4D" w:rsidP="00811B4D">
      <w:pPr>
        <w:numPr>
          <w:ilvl w:val="0"/>
          <w:numId w:val="3"/>
        </w:numPr>
        <w:contextualSpacing/>
        <w:rPr>
          <w:rFonts w:eastAsia="Calibri"/>
        </w:rPr>
      </w:pPr>
      <w:r w:rsidRPr="00C37FCA">
        <w:rPr>
          <w:rFonts w:eastAsia="Calibri"/>
        </w:rPr>
        <w:t>Uso de códigos GS1 para identificação de produtos (GTIN) e localizações físicas (GLN);</w:t>
      </w:r>
    </w:p>
    <w:p w:rsidR="00811B4D" w:rsidRPr="00C37FCA" w:rsidRDefault="00811B4D" w:rsidP="00811B4D">
      <w:pPr>
        <w:numPr>
          <w:ilvl w:val="0"/>
          <w:numId w:val="3"/>
        </w:numPr>
        <w:contextualSpacing/>
        <w:rPr>
          <w:rFonts w:eastAsia="Calibri"/>
        </w:rPr>
      </w:pPr>
      <w:r w:rsidRPr="00C37FCA">
        <w:rPr>
          <w:rFonts w:eastAsia="Calibri"/>
        </w:rPr>
        <w:t xml:space="preserve">Cadastro de informações dos produtos para transações comerciais e logísticas, como descrição do item, </w:t>
      </w:r>
      <w:proofErr w:type="gramStart"/>
      <w:r w:rsidRPr="00C37FCA">
        <w:rPr>
          <w:rFonts w:eastAsia="Calibri"/>
        </w:rPr>
        <w:t>marca,</w:t>
      </w:r>
      <w:proofErr w:type="gramEnd"/>
      <w:r w:rsidRPr="00C37FCA">
        <w:rPr>
          <w:rFonts w:eastAsia="Calibri"/>
        </w:rPr>
        <w:t xml:space="preserve"> imagem do produto, peso, volume etc.</w:t>
      </w:r>
    </w:p>
    <w:p w:rsidR="00811B4D" w:rsidRPr="00C37FCA" w:rsidRDefault="00811B4D" w:rsidP="00811B4D">
      <w:pPr>
        <w:numPr>
          <w:ilvl w:val="0"/>
          <w:numId w:val="3"/>
        </w:numPr>
        <w:contextualSpacing/>
        <w:rPr>
          <w:rFonts w:eastAsia="Calibri"/>
        </w:rPr>
      </w:pPr>
      <w:r w:rsidRPr="00C37FCA">
        <w:rPr>
          <w:rFonts w:eastAsia="Calibri"/>
        </w:rPr>
        <w:t>Geração de etiquetas com códigos de barras</w:t>
      </w:r>
      <w:r>
        <w:rPr>
          <w:rFonts w:eastAsia="Calibri"/>
        </w:rPr>
        <w:t xml:space="preserve"> nos padrões</w:t>
      </w:r>
      <w:r w:rsidRPr="00C37FCA">
        <w:rPr>
          <w:rFonts w:eastAsia="Calibri"/>
        </w:rPr>
        <w:t xml:space="preserve"> EAN-8, EAN-13 e ITF-14;</w:t>
      </w:r>
    </w:p>
    <w:p w:rsidR="00811B4D" w:rsidRPr="00C37FCA" w:rsidRDefault="00811B4D" w:rsidP="00811B4D">
      <w:pPr>
        <w:numPr>
          <w:ilvl w:val="0"/>
          <w:numId w:val="3"/>
        </w:numPr>
        <w:contextualSpacing/>
        <w:rPr>
          <w:rFonts w:eastAsia="Calibri"/>
        </w:rPr>
      </w:pPr>
      <w:r w:rsidRPr="00C37FCA">
        <w:rPr>
          <w:rFonts w:eastAsia="Calibri"/>
        </w:rPr>
        <w:t>Importação de lista de produtos utilizada por ferramentas próprias da empresa, evitando o retrabalho de cadastrar a lista de produtos;</w:t>
      </w:r>
    </w:p>
    <w:p w:rsidR="00811B4D" w:rsidRPr="00C37FCA" w:rsidRDefault="00811B4D" w:rsidP="00811B4D">
      <w:pPr>
        <w:numPr>
          <w:ilvl w:val="0"/>
          <w:numId w:val="3"/>
        </w:numPr>
        <w:contextualSpacing/>
        <w:rPr>
          <w:rFonts w:eastAsia="Calibri"/>
        </w:rPr>
      </w:pPr>
      <w:r>
        <w:rPr>
          <w:rFonts w:eastAsia="Calibri"/>
        </w:rPr>
        <w:t>Geração de relatórios.</w:t>
      </w:r>
    </w:p>
    <w:p w:rsidR="00811B4D" w:rsidRDefault="00811B4D" w:rsidP="00811B4D">
      <w:pPr>
        <w:contextualSpacing/>
        <w:rPr>
          <w:rFonts w:eastAsia="Calibri"/>
        </w:rPr>
      </w:pPr>
    </w:p>
    <w:p w:rsidR="00811B4D" w:rsidRPr="00C37FCA" w:rsidRDefault="00811B4D" w:rsidP="00811B4D">
      <w:pPr>
        <w:contextualSpacing/>
        <w:rPr>
          <w:rFonts w:eastAsia="Calibri"/>
        </w:rPr>
      </w:pPr>
      <w:r w:rsidRPr="00C37FCA">
        <w:rPr>
          <w:rFonts w:eastAsia="Calibri"/>
        </w:rPr>
        <w:t xml:space="preserve">Mais informações: </w:t>
      </w:r>
      <w:hyperlink r:id="rId8" w:history="1">
        <w:r w:rsidRPr="00C37FCA">
          <w:rPr>
            <w:rFonts w:eastAsia="Calibri"/>
            <w:color w:val="0000FF" w:themeColor="hyperlink"/>
            <w:u w:val="single"/>
          </w:rPr>
          <w:t>https://www.youtube.com/watch?v=tEzfaVzpLc0</w:t>
        </w:r>
      </w:hyperlink>
    </w:p>
    <w:p w:rsidR="00970DB5" w:rsidRPr="007705D5" w:rsidRDefault="00970DB5" w:rsidP="005A500F">
      <w:pPr>
        <w:rPr>
          <w:rFonts w:eastAsia="Calibri"/>
          <w:b/>
          <w:bCs/>
        </w:rPr>
      </w:pPr>
    </w:p>
    <w:p w:rsidR="005A500F" w:rsidRPr="005A500F" w:rsidRDefault="005A500F" w:rsidP="005A500F">
      <w:pPr>
        <w:rPr>
          <w:rFonts w:eastAsia="Calibri"/>
          <w:b/>
          <w:bCs/>
        </w:rPr>
      </w:pPr>
      <w:r w:rsidRPr="005A500F">
        <w:rPr>
          <w:rFonts w:eastAsia="Calibri"/>
          <w:b/>
          <w:bCs/>
        </w:rPr>
        <w:t xml:space="preserve">Sobre a Associação Brasileira de Automação-GS1 Brasil 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A Associação Brasileira de Automação-GS1 Brasil, é uma organização </w:t>
      </w:r>
      <w:proofErr w:type="spellStart"/>
      <w:r w:rsidRPr="005A500F">
        <w:rPr>
          <w:rFonts w:eastAsia="Calibri"/>
        </w:rPr>
        <w:t>multissetorial</w:t>
      </w:r>
      <w:proofErr w:type="spellEnd"/>
      <w:r w:rsidRPr="005A500F">
        <w:rPr>
          <w:rFonts w:eastAsia="Calibri"/>
        </w:rPr>
        <w:t xml:space="preserve"> sem fins lucrativos que representa nacionalmente a GS1 Global. Em todo o mundo, a GS1 é responsável pelo padrão global de identificação de produtos e serviços (Código de Barras e EPC/RFID) e comunicação (EDI e GDSN) na cadeia de suprimentos. Além de estabelecer padrões de identificação de produtos e comunicação, a associação oferece serviços e soluções para as áreas de varejo, saúde, transporte e logística. A organização brasileira tem 58 mil associados. Mais informações em </w:t>
      </w:r>
      <w:hyperlink r:id="rId9" w:history="1">
        <w:r w:rsidRPr="005A500F">
          <w:rPr>
            <w:rFonts w:eastAsia="Calibri"/>
            <w:color w:val="0000FF"/>
            <w:u w:val="single"/>
          </w:rPr>
          <w:t>www.gs1br.org</w:t>
        </w:r>
      </w:hyperlink>
      <w:r w:rsidRPr="005A500F">
        <w:rPr>
          <w:rFonts w:eastAsia="Calibri"/>
        </w:rPr>
        <w:t>.</w:t>
      </w:r>
    </w:p>
    <w:p w:rsidR="005A500F" w:rsidRPr="005A500F" w:rsidRDefault="005A500F" w:rsidP="005A500F">
      <w:pPr>
        <w:rPr>
          <w:rFonts w:eastAsia="Calibri"/>
        </w:rPr>
      </w:pPr>
    </w:p>
    <w:p w:rsidR="005A500F" w:rsidRPr="005A500F" w:rsidRDefault="005A500F" w:rsidP="005A500F">
      <w:pPr>
        <w:rPr>
          <w:rFonts w:eastAsia="Calibri"/>
          <w:b/>
          <w:bCs/>
        </w:rPr>
      </w:pPr>
      <w:r w:rsidRPr="005A500F">
        <w:rPr>
          <w:rFonts w:eastAsia="Calibri"/>
          <w:b/>
          <w:bCs/>
        </w:rPr>
        <w:t>Informações para imprensa</w:t>
      </w:r>
    </w:p>
    <w:p w:rsidR="005A500F" w:rsidRPr="005A500F" w:rsidRDefault="005A500F" w:rsidP="005A500F">
      <w:pPr>
        <w:rPr>
          <w:rFonts w:eastAsia="Calibri"/>
          <w:b/>
        </w:rPr>
      </w:pPr>
      <w:proofErr w:type="gramStart"/>
      <w:r w:rsidRPr="005A500F">
        <w:rPr>
          <w:rFonts w:eastAsia="Calibri"/>
          <w:b/>
        </w:rPr>
        <w:t>DFreire</w:t>
      </w:r>
      <w:proofErr w:type="gramEnd"/>
      <w:r w:rsidRPr="005A500F">
        <w:rPr>
          <w:rFonts w:eastAsia="Calibri"/>
          <w:b/>
        </w:rPr>
        <w:t xml:space="preserve"> Comunicação e Negócios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>55 11 5105-7171/99358-4531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Marcelo Danil – </w:t>
      </w:r>
      <w:hyperlink r:id="rId10" w:history="1">
        <w:r w:rsidRPr="005A500F">
          <w:rPr>
            <w:rFonts w:eastAsia="Calibri"/>
            <w:color w:val="0000FF"/>
            <w:u w:val="single"/>
          </w:rPr>
          <w:t>marcelodanil@dfreire.com.br</w:t>
        </w:r>
      </w:hyperlink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Paula Ires – </w:t>
      </w:r>
      <w:hyperlink r:id="rId11" w:history="1">
        <w:r w:rsidRPr="005A500F">
          <w:rPr>
            <w:rFonts w:eastAsia="Calibri"/>
            <w:color w:val="0000FF"/>
            <w:u w:val="single"/>
          </w:rPr>
          <w:t>paula@dfreire.com.br</w:t>
        </w:r>
      </w:hyperlink>
      <w:r w:rsidRPr="005A500F">
        <w:rPr>
          <w:rFonts w:eastAsia="Calibri"/>
        </w:rPr>
        <w:t xml:space="preserve"> 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Débora Freire – </w:t>
      </w:r>
      <w:hyperlink r:id="rId12" w:history="1">
        <w:r w:rsidRPr="005A500F">
          <w:rPr>
            <w:rFonts w:eastAsia="Calibri"/>
            <w:color w:val="0000FF"/>
            <w:u w:val="single"/>
          </w:rPr>
          <w:t>debora@dfreire.com.br</w:t>
        </w:r>
      </w:hyperlink>
    </w:p>
    <w:p w:rsidR="005A500F" w:rsidRPr="005A500F" w:rsidRDefault="005A500F" w:rsidP="005A500F">
      <w:pPr>
        <w:rPr>
          <w:rFonts w:eastAsia="Calibri"/>
          <w:color w:val="0000FF"/>
          <w:u w:val="single"/>
        </w:rPr>
      </w:pPr>
      <w:r w:rsidRPr="005A500F">
        <w:rPr>
          <w:rFonts w:eastAsia="Calibri"/>
        </w:rPr>
        <w:t xml:space="preserve">José Luiz Chaves – </w:t>
      </w:r>
      <w:hyperlink r:id="rId13" w:history="1">
        <w:r w:rsidRPr="005A500F">
          <w:rPr>
            <w:rFonts w:eastAsia="Calibri"/>
            <w:color w:val="0000FF"/>
            <w:u w:val="single"/>
          </w:rPr>
          <w:t>joseluiz@dfreire.com.br</w:t>
        </w:r>
      </w:hyperlink>
    </w:p>
    <w:p w:rsidR="00406177" w:rsidRDefault="00406177" w:rsidP="00406177">
      <w:pPr>
        <w:rPr>
          <w:rFonts w:eastAsia="Calibri"/>
          <w:b/>
          <w:bCs/>
        </w:rPr>
      </w:pPr>
    </w:p>
    <w:p w:rsidR="00406177" w:rsidRPr="007B5D0D" w:rsidRDefault="00406177" w:rsidP="00406177">
      <w:pPr>
        <w:rPr>
          <w:rFonts w:eastAsia="Calibri"/>
          <w:b/>
          <w:bCs/>
        </w:rPr>
      </w:pPr>
      <w:r w:rsidRPr="007B5D0D">
        <w:rPr>
          <w:rFonts w:eastAsia="Calibri"/>
          <w:b/>
          <w:bCs/>
        </w:rPr>
        <w:t>Imprensa em Porto Alegre:</w:t>
      </w:r>
    </w:p>
    <w:p w:rsidR="00406177" w:rsidRPr="007B5D0D" w:rsidRDefault="00406177" w:rsidP="00406177">
      <w:pPr>
        <w:rPr>
          <w:rFonts w:eastAsia="Calibri"/>
          <w:bCs/>
        </w:rPr>
      </w:pPr>
      <w:r w:rsidRPr="007B5D0D">
        <w:rPr>
          <w:rFonts w:eastAsia="Calibri"/>
          <w:bCs/>
        </w:rPr>
        <w:t xml:space="preserve">Cristine Pires - </w:t>
      </w:r>
      <w:hyperlink r:id="rId14" w:tgtFrame="_blank" w:history="1">
        <w:r w:rsidRPr="007B5D0D">
          <w:rPr>
            <w:rStyle w:val="Hyperlink"/>
            <w:rFonts w:eastAsia="Calibri"/>
            <w:bCs/>
          </w:rPr>
          <w:t>cristineapires@gmail.com</w:t>
        </w:r>
      </w:hyperlink>
    </w:p>
    <w:p w:rsidR="00123BC9" w:rsidRDefault="00406177" w:rsidP="00406177">
      <w:r w:rsidRPr="007B5D0D">
        <w:rPr>
          <w:rFonts w:eastAsia="Calibri"/>
          <w:bCs/>
          <w:lang w:val="en-US"/>
        </w:rPr>
        <w:t>(51) 9315-9381</w:t>
      </w:r>
    </w:p>
    <w:sectPr w:rsidR="00123BC9" w:rsidSect="00FC5FB2">
      <w:headerReference w:type="default" r:id="rId15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8B" w:rsidRDefault="00BB7E8B">
      <w:r>
        <w:separator/>
      </w:r>
    </w:p>
  </w:endnote>
  <w:endnote w:type="continuationSeparator" w:id="0">
    <w:p w:rsidR="00BB7E8B" w:rsidRDefault="00B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8B" w:rsidRDefault="00BB7E8B">
      <w:r>
        <w:separator/>
      </w:r>
    </w:p>
  </w:footnote>
  <w:footnote w:type="continuationSeparator" w:id="0">
    <w:p w:rsidR="00BB7E8B" w:rsidRDefault="00BB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8B" w:rsidRDefault="00BB7E8B" w:rsidP="00406177">
    <w:pPr>
      <w:pStyle w:val="Cabealho"/>
      <w:ind w:hanging="720"/>
    </w:pPr>
    <w:r w:rsidRPr="000C0FB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A14E12" wp14:editId="3E3CE1A1">
          <wp:simplePos x="0" y="0"/>
          <wp:positionH relativeFrom="column">
            <wp:posOffset>-220154</wp:posOffset>
          </wp:positionH>
          <wp:positionV relativeFrom="paragraph">
            <wp:posOffset>-365538</wp:posOffset>
          </wp:positionV>
          <wp:extent cx="2057973" cy="1033617"/>
          <wp:effectExtent l="0" t="0" r="0" b="0"/>
          <wp:wrapNone/>
          <wp:docPr id="1" name="Imagem 9" descr="H:\MRI\COMUNICACAO\BIBLIOTECA\LOGOS\LOGO\Logo COM Associação Brasileira de Automação\Logo GS1 2015 COR 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:\MRI\COMUNICACAO\BIBLIOTECA\LOGOS\LOGO\Logo COM Associação Brasileira de Automação\Logo GS1 2015 COR D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73" cy="103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E8B" w:rsidRDefault="00BB7E8B" w:rsidP="00406177">
    <w:pPr>
      <w:pStyle w:val="Cabealho"/>
      <w:ind w:hanging="720"/>
      <w:jc w:val="right"/>
    </w:pPr>
    <w:r w:rsidRPr="000C0FB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A8C1AB" wp14:editId="251A9158">
          <wp:simplePos x="0" y="0"/>
          <wp:positionH relativeFrom="column">
            <wp:posOffset>3626898</wp:posOffset>
          </wp:positionH>
          <wp:positionV relativeFrom="paragraph">
            <wp:posOffset>100965</wp:posOffset>
          </wp:positionV>
          <wp:extent cx="2533879" cy="257761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79" cy="25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E8B" w:rsidRDefault="00BB7E8B" w:rsidP="00406177">
    <w:pPr>
      <w:pStyle w:val="Cabealho"/>
      <w:ind w:hanging="720"/>
      <w:jc w:val="right"/>
    </w:pPr>
  </w:p>
  <w:p w:rsidR="00BB7E8B" w:rsidRDefault="00BB7E8B" w:rsidP="00406177">
    <w:pPr>
      <w:pStyle w:val="Cabealho"/>
      <w:pBdr>
        <w:bottom w:val="single" w:sz="12" w:space="1" w:color="auto"/>
      </w:pBdr>
      <w:ind w:hanging="720"/>
    </w:pPr>
  </w:p>
  <w:p w:rsidR="00BB7E8B" w:rsidRPr="00406177" w:rsidRDefault="00BB7E8B" w:rsidP="00406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21"/>
    <w:multiLevelType w:val="hybridMultilevel"/>
    <w:tmpl w:val="CFBC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57FB"/>
    <w:multiLevelType w:val="hybridMultilevel"/>
    <w:tmpl w:val="02DADD1E"/>
    <w:lvl w:ilvl="0" w:tplc="22380B7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3561"/>
    <w:multiLevelType w:val="hybridMultilevel"/>
    <w:tmpl w:val="27040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F"/>
    <w:rsid w:val="00001D73"/>
    <w:rsid w:val="00032954"/>
    <w:rsid w:val="00063B77"/>
    <w:rsid w:val="00072AB7"/>
    <w:rsid w:val="0007616E"/>
    <w:rsid w:val="00081667"/>
    <w:rsid w:val="001174EF"/>
    <w:rsid w:val="00123BC9"/>
    <w:rsid w:val="0015649A"/>
    <w:rsid w:val="001A274F"/>
    <w:rsid w:val="001D63CA"/>
    <w:rsid w:val="00245B45"/>
    <w:rsid w:val="0027408E"/>
    <w:rsid w:val="002970C9"/>
    <w:rsid w:val="002D265E"/>
    <w:rsid w:val="00311E15"/>
    <w:rsid w:val="00390466"/>
    <w:rsid w:val="003A1AFE"/>
    <w:rsid w:val="00406177"/>
    <w:rsid w:val="004421EC"/>
    <w:rsid w:val="004A5C54"/>
    <w:rsid w:val="004C651E"/>
    <w:rsid w:val="004D0E39"/>
    <w:rsid w:val="005002AE"/>
    <w:rsid w:val="005A500F"/>
    <w:rsid w:val="005B6932"/>
    <w:rsid w:val="005B79C0"/>
    <w:rsid w:val="005C6ECA"/>
    <w:rsid w:val="005F09B7"/>
    <w:rsid w:val="00663642"/>
    <w:rsid w:val="006970EA"/>
    <w:rsid w:val="006A323E"/>
    <w:rsid w:val="006A75E1"/>
    <w:rsid w:val="006B0456"/>
    <w:rsid w:val="006C0BCE"/>
    <w:rsid w:val="006E6A89"/>
    <w:rsid w:val="006F0508"/>
    <w:rsid w:val="00710F69"/>
    <w:rsid w:val="00716526"/>
    <w:rsid w:val="0073173C"/>
    <w:rsid w:val="0074517B"/>
    <w:rsid w:val="007705D5"/>
    <w:rsid w:val="00784402"/>
    <w:rsid w:val="00811B4D"/>
    <w:rsid w:val="008E4DEF"/>
    <w:rsid w:val="00952F4C"/>
    <w:rsid w:val="00970DB5"/>
    <w:rsid w:val="009E0087"/>
    <w:rsid w:val="009F2D1F"/>
    <w:rsid w:val="00AB0AE5"/>
    <w:rsid w:val="00AB36FF"/>
    <w:rsid w:val="00B22D95"/>
    <w:rsid w:val="00B26E12"/>
    <w:rsid w:val="00B91C26"/>
    <w:rsid w:val="00BB7E8B"/>
    <w:rsid w:val="00BE37ED"/>
    <w:rsid w:val="00BF167D"/>
    <w:rsid w:val="00C53B8B"/>
    <w:rsid w:val="00C83DE2"/>
    <w:rsid w:val="00C91C78"/>
    <w:rsid w:val="00CE224A"/>
    <w:rsid w:val="00CE6FFA"/>
    <w:rsid w:val="00D34879"/>
    <w:rsid w:val="00DB055A"/>
    <w:rsid w:val="00E25798"/>
    <w:rsid w:val="00E40DDD"/>
    <w:rsid w:val="00E4296F"/>
    <w:rsid w:val="00E7599F"/>
    <w:rsid w:val="00E92005"/>
    <w:rsid w:val="00EC24FE"/>
    <w:rsid w:val="00ED22E3"/>
    <w:rsid w:val="00F7076C"/>
    <w:rsid w:val="00F80399"/>
    <w:rsid w:val="00F861B2"/>
    <w:rsid w:val="00FC5FB2"/>
    <w:rsid w:val="00FC782D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5A500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A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50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6F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2F4C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177"/>
  </w:style>
  <w:style w:type="paragraph" w:styleId="Rodap">
    <w:name w:val="footer"/>
    <w:basedOn w:val="Normal"/>
    <w:link w:val="RodapChar"/>
    <w:uiPriority w:val="99"/>
    <w:unhideWhenUsed/>
    <w:rsid w:val="00406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177"/>
  </w:style>
  <w:style w:type="paragraph" w:styleId="PargrafodaLista">
    <w:name w:val="List Paragraph"/>
    <w:basedOn w:val="Normal"/>
    <w:uiPriority w:val="34"/>
    <w:qFormat/>
    <w:rsid w:val="00EC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5A500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A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50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6F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2F4C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177"/>
  </w:style>
  <w:style w:type="paragraph" w:styleId="Rodap">
    <w:name w:val="footer"/>
    <w:basedOn w:val="Normal"/>
    <w:link w:val="RodapChar"/>
    <w:uiPriority w:val="99"/>
    <w:unhideWhenUsed/>
    <w:rsid w:val="00406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177"/>
  </w:style>
  <w:style w:type="paragraph" w:styleId="PargrafodaLista">
    <w:name w:val="List Paragraph"/>
    <w:basedOn w:val="Normal"/>
    <w:uiPriority w:val="34"/>
    <w:qFormat/>
    <w:rsid w:val="00EC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zfaVzpLc0" TargetMode="External"/><Relationship Id="rId13" Type="http://schemas.openxmlformats.org/officeDocument/2006/relationships/hyperlink" Target="mailto:joseluiz@dfreire.com.br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bora@dfreire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@dfreire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celodanil@dfreire.com.br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s1br.org/" TargetMode="External"/><Relationship Id="rId14" Type="http://schemas.openxmlformats.org/officeDocument/2006/relationships/hyperlink" Target="mailto:cristineapir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2FCDBB9DC124EA7C41F0415394D63" ma:contentTypeVersion="0" ma:contentTypeDescription="Crie um novo documento." ma:contentTypeScope="" ma:versionID="e2fb5be16e90bfd9a258128c89afa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1B682-AAC5-44C8-8520-F361F7B9EE84}"/>
</file>

<file path=customXml/itemProps2.xml><?xml version="1.0" encoding="utf-8"?>
<ds:datastoreItem xmlns:ds="http://schemas.openxmlformats.org/officeDocument/2006/customXml" ds:itemID="{49C96A88-C4E0-4FC9-9F90-E1DBB0A19AAC}"/>
</file>

<file path=customXml/itemProps3.xml><?xml version="1.0" encoding="utf-8"?>
<ds:datastoreItem xmlns:ds="http://schemas.openxmlformats.org/officeDocument/2006/customXml" ds:itemID="{F19435DB-1CAB-40C4-B8EC-09EA0FECE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NICE Systems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Danil</dc:creator>
  <cp:lastModifiedBy>Marcelo Danil</cp:lastModifiedBy>
  <cp:revision>23</cp:revision>
  <dcterms:created xsi:type="dcterms:W3CDTF">2017-04-11T14:15:00Z</dcterms:created>
  <dcterms:modified xsi:type="dcterms:W3CDTF">2017-04-17T18:45:00Z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0x0101007E52FCDBB9DC124EA7C41F0415394D63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